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0" w:rsidRPr="004533EB" w:rsidRDefault="00B95A80" w:rsidP="00B95A80"/>
    <w:p w:rsidR="004533EB" w:rsidRPr="004533EB" w:rsidRDefault="004533EB" w:rsidP="00B95A80"/>
    <w:p w:rsidR="00B95A80" w:rsidRPr="004533EB" w:rsidRDefault="00B95A80" w:rsidP="00B95A80"/>
    <w:p w:rsidR="004533EB" w:rsidRPr="004533EB" w:rsidRDefault="004533EB" w:rsidP="004533EB">
      <w:pPr>
        <w:jc w:val="center"/>
        <w:rPr>
          <w:b/>
        </w:rPr>
      </w:pPr>
      <w:r w:rsidRPr="004533EB">
        <w:rPr>
          <w:b/>
        </w:rPr>
        <w:t>Адаптированная рабочая программа</w:t>
      </w:r>
    </w:p>
    <w:p w:rsidR="004533EB" w:rsidRPr="004533EB" w:rsidRDefault="004533EB" w:rsidP="004533EB">
      <w:pPr>
        <w:jc w:val="center"/>
        <w:rPr>
          <w:b/>
        </w:rPr>
      </w:pPr>
      <w:r w:rsidRPr="004533EB">
        <w:rPr>
          <w:b/>
        </w:rPr>
        <w:t xml:space="preserve">по курсу «Профессионально-трудовое обучение (сельскохозяйственный труд)» </w:t>
      </w:r>
    </w:p>
    <w:p w:rsidR="004533EB" w:rsidRPr="004533EB" w:rsidRDefault="004533EB" w:rsidP="004533EB">
      <w:pPr>
        <w:jc w:val="center"/>
        <w:rPr>
          <w:b/>
        </w:rPr>
      </w:pPr>
      <w:r w:rsidRPr="004533EB">
        <w:rPr>
          <w:b/>
        </w:rPr>
        <w:t>для 9 класса</w:t>
      </w:r>
    </w:p>
    <w:p w:rsidR="004533EB" w:rsidRPr="004533EB" w:rsidRDefault="004533EB" w:rsidP="004533EB">
      <w:pPr>
        <w:shd w:val="clear" w:color="auto" w:fill="FFFFFF"/>
        <w:jc w:val="center"/>
        <w:rPr>
          <w:rFonts w:eastAsia="Times New Roman"/>
          <w:b/>
          <w:color w:val="000000"/>
        </w:rPr>
      </w:pPr>
      <w:r w:rsidRPr="004533EB">
        <w:rPr>
          <w:rFonts w:eastAsia="Times New Roman"/>
          <w:b/>
          <w:bCs/>
          <w:color w:val="000000"/>
        </w:rPr>
        <w:t xml:space="preserve"> (для обучающихся </w:t>
      </w:r>
      <w:r w:rsidRPr="004533EB">
        <w:rPr>
          <w:rFonts w:eastAsia="Times New Roman"/>
          <w:b/>
          <w:color w:val="000000"/>
        </w:rPr>
        <w:t xml:space="preserve">с ограниченными возможностями здоровья) </w:t>
      </w:r>
    </w:p>
    <w:p w:rsidR="004533EB" w:rsidRPr="004533EB" w:rsidRDefault="004533EB" w:rsidP="004533EB">
      <w:pPr>
        <w:jc w:val="center"/>
        <w:rPr>
          <w:b/>
        </w:rPr>
      </w:pPr>
      <w:r w:rsidRPr="004533EB">
        <w:rPr>
          <w:b/>
        </w:rPr>
        <w:t>на 2018-2019 учебный год</w:t>
      </w:r>
    </w:p>
    <w:p w:rsidR="004533EB" w:rsidRPr="004533EB" w:rsidRDefault="004533EB" w:rsidP="00B95A80">
      <w:pPr>
        <w:rPr>
          <w:b/>
        </w:rPr>
      </w:pPr>
    </w:p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Pr="004533EB" w:rsidRDefault="004533EB" w:rsidP="00B95A80"/>
    <w:p w:rsidR="004533EB" w:rsidRDefault="004533EB" w:rsidP="00B95A80"/>
    <w:p w:rsidR="004533EB" w:rsidRDefault="004533EB" w:rsidP="00B95A80"/>
    <w:p w:rsidR="004533EB" w:rsidRDefault="004533EB" w:rsidP="00B95A80"/>
    <w:p w:rsidR="004533EB" w:rsidRDefault="004533EB" w:rsidP="00B95A80"/>
    <w:p w:rsidR="004533EB" w:rsidRDefault="004533EB" w:rsidP="00B95A80"/>
    <w:p w:rsidR="00B95A80" w:rsidRPr="004533EB" w:rsidRDefault="00B95A80" w:rsidP="00B95A80">
      <w:r w:rsidRPr="004533EB">
        <w:t>Планирование составлено на основе</w:t>
      </w:r>
    </w:p>
    <w:p w:rsidR="00B95A80" w:rsidRPr="004533EB" w:rsidRDefault="00B95A80" w:rsidP="00B95A80">
      <w:r w:rsidRPr="004533EB">
        <w:t xml:space="preserve">Программы специальных (коррекционных) образовательных учреждений </w:t>
      </w:r>
    </w:p>
    <w:p w:rsidR="00B95A80" w:rsidRPr="004533EB" w:rsidRDefault="00B95A80" w:rsidP="00B95A80">
      <w:r w:rsidRPr="004533EB">
        <w:rPr>
          <w:lang w:val="en-US"/>
        </w:rPr>
        <w:lastRenderedPageBreak/>
        <w:t>VIII</w:t>
      </w:r>
      <w:r w:rsidRPr="004533EB">
        <w:t xml:space="preserve"> вида, 5-9 классы, сборник 2, профессионально-трудовое обучение, </w:t>
      </w:r>
    </w:p>
    <w:p w:rsidR="00B95A80" w:rsidRPr="004533EB" w:rsidRDefault="00B95A80" w:rsidP="00B95A80">
      <w:r w:rsidRPr="004533EB">
        <w:t>под редакцией В.В. Воронковой, Москва, ГИЦ «ВЛАДОС», 2012</w:t>
      </w:r>
    </w:p>
    <w:p w:rsidR="00B95A80" w:rsidRPr="004533EB" w:rsidRDefault="00B95A80" w:rsidP="00B95A80"/>
    <w:p w:rsidR="00B95A80" w:rsidRPr="004533EB" w:rsidRDefault="00B95A80" w:rsidP="00B95A80"/>
    <w:p w:rsidR="003B7958" w:rsidRPr="004533EB" w:rsidRDefault="003B7958" w:rsidP="003B7958">
      <w:pPr>
        <w:rPr>
          <w:b/>
          <w:bCs/>
        </w:rPr>
      </w:pPr>
    </w:p>
    <w:p w:rsidR="003B7958" w:rsidRPr="004533EB" w:rsidRDefault="003B7958" w:rsidP="003B7958">
      <w:pPr>
        <w:spacing w:line="100" w:lineRule="atLeast"/>
        <w:jc w:val="both"/>
        <w:rPr>
          <w:rFonts w:eastAsia="Times New Roman"/>
        </w:rPr>
      </w:pPr>
      <w:r w:rsidRPr="004533EB">
        <w:rPr>
          <w:rFonts w:eastAsia="Times New Roman"/>
        </w:rPr>
        <w:t xml:space="preserve">   </w:t>
      </w:r>
      <w:r w:rsidRPr="004533EB">
        <w:t xml:space="preserve">Рабочая программа по профессионально-трудовому обучению (сельскохозяйственный труд) составлена на основе программы для 5-9 классов  специальных (коррекционных) учреждений  </w:t>
      </w:r>
      <w:r w:rsidRPr="004533EB">
        <w:rPr>
          <w:lang w:val="en-US"/>
        </w:rPr>
        <w:t>VIII</w:t>
      </w:r>
      <w:r w:rsidRPr="004533EB">
        <w:t xml:space="preserve"> вида: Сборник 2. Под редакцией В.В. Воронковой.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rPr>
          <w:rFonts w:eastAsia="Times New Roman"/>
        </w:rPr>
        <w:t xml:space="preserve">      </w:t>
      </w:r>
      <w:r w:rsidRPr="004533EB">
        <w:t>Программа предназначена для преподавания с</w:t>
      </w:r>
      <w:r w:rsidR="004533EB" w:rsidRPr="004533EB">
        <w:t xml:space="preserve">ельскохозяйственного труда  в </w:t>
      </w:r>
      <w:r w:rsidRPr="004533EB">
        <w:t>9 классах. В процессе обучения учащиеся усваивают необходимые знания и навыки:</w:t>
      </w:r>
    </w:p>
    <w:p w:rsidR="003B7958" w:rsidRPr="004533EB" w:rsidRDefault="003B7958" w:rsidP="003B7958">
      <w:pPr>
        <w:numPr>
          <w:ilvl w:val="0"/>
          <w:numId w:val="7"/>
        </w:numPr>
        <w:spacing w:line="100" w:lineRule="atLeast"/>
        <w:ind w:left="720" w:hanging="360"/>
        <w:jc w:val="both"/>
      </w:pPr>
      <w:r w:rsidRPr="004533EB">
        <w:t>необходимые для работы в коллективных, фермерских  и крестьянских хозяйствах;</w:t>
      </w:r>
    </w:p>
    <w:p w:rsidR="003B7958" w:rsidRPr="004533EB" w:rsidRDefault="003B7958" w:rsidP="003B7958">
      <w:pPr>
        <w:numPr>
          <w:ilvl w:val="0"/>
          <w:numId w:val="7"/>
        </w:numPr>
        <w:spacing w:line="100" w:lineRule="atLeast"/>
        <w:ind w:left="720" w:hanging="360"/>
        <w:jc w:val="both"/>
        <w:rPr>
          <w:rFonts w:eastAsia="Times New Roman"/>
        </w:rPr>
      </w:pPr>
      <w:r w:rsidRPr="004533EB">
        <w:t>к самостоятельному выполнению производственных заданий по пошиву белья и легкого платья со со специализацией по профессии «швея-мотористка женской  и детской одежды».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rPr>
          <w:rFonts w:eastAsia="Times New Roman"/>
        </w:rPr>
        <w:t xml:space="preserve">            </w:t>
      </w:r>
      <w:r w:rsidRPr="004533EB">
        <w:rPr>
          <w:b/>
          <w:bCs/>
        </w:rPr>
        <w:t>Цели профессионально-трудового обучения: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t xml:space="preserve">- допрофессиональная подготовка учащихся специальной (коррекционной) образовательной школы </w:t>
      </w:r>
      <w:r w:rsidRPr="004533EB">
        <w:rPr>
          <w:lang w:val="en-US"/>
        </w:rPr>
        <w:t>VIII</w:t>
      </w:r>
      <w:r w:rsidRPr="004533EB">
        <w:t xml:space="preserve"> вида;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t xml:space="preserve"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   </w:t>
      </w:r>
    </w:p>
    <w:p w:rsidR="003B7958" w:rsidRPr="004533EB" w:rsidRDefault="003B7958" w:rsidP="003B7958">
      <w:pPr>
        <w:spacing w:line="100" w:lineRule="atLeast"/>
        <w:jc w:val="both"/>
        <w:rPr>
          <w:rFonts w:eastAsia="Times New Roman"/>
        </w:rPr>
      </w:pPr>
      <w:r w:rsidRPr="004533EB">
        <w:t>- воспитания положительного отношения к труду.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rPr>
          <w:rFonts w:eastAsia="Times New Roman"/>
        </w:rPr>
        <w:t xml:space="preserve">      </w:t>
      </w:r>
      <w:r w:rsidRPr="004533EB">
        <w:rPr>
          <w:b/>
          <w:bCs/>
        </w:rPr>
        <w:t>Задачи:</w:t>
      </w:r>
    </w:p>
    <w:p w:rsidR="003F309B" w:rsidRPr="004533EB" w:rsidRDefault="003B7958" w:rsidP="003B7958">
      <w:pPr>
        <w:numPr>
          <w:ilvl w:val="0"/>
          <w:numId w:val="8"/>
        </w:numPr>
        <w:spacing w:line="100" w:lineRule="atLeast"/>
        <w:ind w:left="720" w:hanging="360"/>
        <w:jc w:val="both"/>
      </w:pPr>
      <w:r w:rsidRPr="004533EB">
        <w:rPr>
          <w:color w:val="000000"/>
        </w:rPr>
        <w:t xml:space="preserve">приобретение знаний, умений, навыков: по работе на личном подсобном хозяйстве, коллективных, фермерских  и крестьянских хозяйствах; </w:t>
      </w:r>
    </w:p>
    <w:p w:rsidR="003B7958" w:rsidRPr="004533EB" w:rsidRDefault="003F309B" w:rsidP="003B7958">
      <w:pPr>
        <w:numPr>
          <w:ilvl w:val="0"/>
          <w:numId w:val="8"/>
        </w:numPr>
        <w:spacing w:line="100" w:lineRule="atLeast"/>
        <w:ind w:left="720" w:hanging="360"/>
        <w:jc w:val="both"/>
      </w:pPr>
      <w:r w:rsidRPr="004533EB">
        <w:rPr>
          <w:color w:val="000000"/>
        </w:rPr>
        <w:t xml:space="preserve">приобретение знаний </w:t>
      </w:r>
      <w:r w:rsidR="003B7958" w:rsidRPr="004533EB">
        <w:rPr>
          <w:color w:val="000000"/>
        </w:rPr>
        <w:t>по использованию простейших видов сельскохозяйственного инвентаря;</w:t>
      </w:r>
    </w:p>
    <w:p w:rsidR="003B7958" w:rsidRPr="004533EB" w:rsidRDefault="003B7958" w:rsidP="003B7958">
      <w:pPr>
        <w:numPr>
          <w:ilvl w:val="0"/>
          <w:numId w:val="8"/>
        </w:numPr>
        <w:spacing w:line="100" w:lineRule="atLeast"/>
        <w:ind w:left="720" w:hanging="360"/>
        <w:jc w:val="both"/>
        <w:rPr>
          <w:rFonts w:eastAsia="Times New Roman"/>
        </w:rPr>
      </w:pPr>
      <w:r w:rsidRPr="004533EB">
        <w:t>воспитание трудолюбия, бережливости, аккуратности,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3B7958" w:rsidRPr="004533EB" w:rsidRDefault="003B7958" w:rsidP="003B7958">
      <w:pPr>
        <w:spacing w:line="100" w:lineRule="atLeast"/>
        <w:jc w:val="both"/>
      </w:pPr>
      <w:r w:rsidRPr="004533EB">
        <w:rPr>
          <w:rFonts w:eastAsia="Times New Roman"/>
        </w:rPr>
        <w:t xml:space="preserve"> </w:t>
      </w:r>
      <w:r w:rsidRPr="004533EB">
        <w:rPr>
          <w:rFonts w:eastAsia="Times New Roman"/>
          <w:b/>
          <w:bCs/>
        </w:rPr>
        <w:t xml:space="preserve"> Характеристика учебного предмета с учетом особенностей его освоения обучающимися с умственной отсталостью.</w:t>
      </w:r>
    </w:p>
    <w:p w:rsidR="003B7958" w:rsidRPr="004533EB" w:rsidRDefault="003B7958" w:rsidP="003B7958">
      <w:pPr>
        <w:pStyle w:val="a6"/>
        <w:ind w:firstLine="708"/>
        <w:jc w:val="both"/>
      </w:pPr>
      <w:r w:rsidRPr="004533EB">
        <w:t>Данная программа составлена с учетом психофизических особенностей учащихся с интеллектуальной недостаточностью.</w:t>
      </w:r>
    </w:p>
    <w:p w:rsidR="003B7958" w:rsidRPr="004533EB" w:rsidRDefault="003B7958" w:rsidP="003B7958">
      <w:pPr>
        <w:pStyle w:val="a6"/>
        <w:spacing w:line="100" w:lineRule="atLeast"/>
        <w:ind w:firstLine="708"/>
        <w:jc w:val="both"/>
      </w:pPr>
      <w:r w:rsidRPr="004533EB">
        <w:t>Структура психики ребенка с умственной отсталостью чрезвычайно сложна. Первичный дефект приводит к возникновению многих других вторичных и третичных отклонений. Нарушение познавательной деятельности и личности ребенка отчетливо обнаруживается в самых различных отклонениях. Дефекты познания и поведения невольно привлекают к себе внимание окружающих. Однако наряду с недостатками этим детям присущи и некоторые положительные возможности, наличие которых служит опорой, обеспечивающей процесс развития. Поэтому коррекция дефектов умственного и физического развития в трудовом обучении состоит в формировании у них интеллектуальных трудовых умений (общетрудовых умений). Коррекционная работа в профессионально — трудовом обучении имеет целью приблизить характер трудовой деятельности к той норме, которая существует в обществе.</w:t>
      </w:r>
    </w:p>
    <w:p w:rsidR="003B7958" w:rsidRPr="004533EB" w:rsidRDefault="003B7958" w:rsidP="003B7958">
      <w:pPr>
        <w:spacing w:line="100" w:lineRule="atLeast"/>
        <w:jc w:val="both"/>
        <w:rPr>
          <w:rFonts w:eastAsia="Times New Roman"/>
          <w:color w:val="000000"/>
          <w:spacing w:val="2"/>
          <w:lang w:eastAsia="ru-RU"/>
        </w:rPr>
      </w:pPr>
      <w:r w:rsidRPr="004533EB">
        <w:rPr>
          <w:rFonts w:eastAsia="Times New Roman"/>
        </w:rPr>
        <w:t xml:space="preserve"> </w:t>
      </w:r>
      <w:r w:rsidRPr="004533EB">
        <w:t xml:space="preserve">Обучение ведется с опорой на знания, которые учащиеся приобретают на  уроках математики, естествознания и биологии, </w:t>
      </w:r>
      <w:r w:rsidRPr="004533EB">
        <w:rPr>
          <w:rFonts w:eastAsia="Times New Roman"/>
          <w:color w:val="000000"/>
          <w:spacing w:val="2"/>
          <w:lang w:eastAsia="ru-RU"/>
        </w:rPr>
        <w:t>учитывается уровень возрастных и познавательных возможностей воспитанников.</w:t>
      </w:r>
    </w:p>
    <w:p w:rsidR="003B7958" w:rsidRPr="004533EB" w:rsidRDefault="003B7958" w:rsidP="003B7958">
      <w:pPr>
        <w:ind w:firstLine="540"/>
        <w:rPr>
          <w:rFonts w:eastAsia="Times New Roman"/>
          <w:color w:val="000000"/>
          <w:spacing w:val="2"/>
          <w:lang w:eastAsia="ru-RU"/>
        </w:rPr>
      </w:pPr>
      <w:r w:rsidRPr="004533EB">
        <w:rPr>
          <w:rFonts w:eastAsia="Times New Roman"/>
          <w:color w:val="000000"/>
          <w:spacing w:val="2"/>
          <w:lang w:eastAsia="ru-RU"/>
        </w:rPr>
        <w:t xml:space="preserve">Особое внимание обращено на коррекцию имеющихся у воспитанников специфических нарушений. В программе основными </w:t>
      </w:r>
      <w:r w:rsidRPr="004533EB">
        <w:rPr>
          <w:rFonts w:eastAsia="Times New Roman"/>
          <w:color w:val="000000"/>
          <w:spacing w:val="2"/>
          <w:lang w:eastAsia="ru-RU"/>
        </w:rPr>
        <w:lastRenderedPageBreak/>
        <w:t>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 т.д.</w:t>
      </w:r>
    </w:p>
    <w:p w:rsidR="003B7958" w:rsidRPr="004533EB" w:rsidRDefault="003B7958" w:rsidP="003B7958">
      <w:pPr>
        <w:pStyle w:val="a3"/>
        <w:ind w:firstLine="540"/>
      </w:pPr>
      <w:r w:rsidRPr="004533EB">
        <w:rPr>
          <w:rFonts w:eastAsia="Times New Roman"/>
          <w:color w:val="000000"/>
          <w:spacing w:val="2"/>
          <w:lang w:eastAsia="ru-RU"/>
        </w:rPr>
        <w:t>В основу программы заложены дифференцированный и деятельностный подход:</w:t>
      </w:r>
    </w:p>
    <w:p w:rsidR="003B7958" w:rsidRPr="004533EB" w:rsidRDefault="003B7958" w:rsidP="003B7958">
      <w:pPr>
        <w:pStyle w:val="a3"/>
        <w:spacing w:after="0" w:line="100" w:lineRule="atLeast"/>
        <w:ind w:firstLine="709"/>
        <w:jc w:val="both"/>
        <w:rPr>
          <w:color w:val="000000"/>
        </w:rPr>
      </w:pPr>
      <w:r w:rsidRPr="004533EB">
        <w:t>- применение дифференцированного подхода предоставляет обучающимся с умственною  отсталостью возможность реализовать индивидуальный  потенциал развития;</w:t>
      </w:r>
    </w:p>
    <w:p w:rsidR="003B7958" w:rsidRPr="004533EB" w:rsidRDefault="003B7958" w:rsidP="003B7958">
      <w:pPr>
        <w:pStyle w:val="a3"/>
        <w:spacing w:after="0" w:line="10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4533EB">
        <w:rPr>
          <w:color w:val="000000"/>
        </w:rPr>
        <w:t>- реализация деятельностного подхода обеспечивает прочное усвоение обучающимися знании и опыта разнообразнои  деятельности и поведения, возможность их самостоятельного продвижения в изучаемых образовательных областях; существенное повышение мотивации и интереса к учению, приобретению нового опыта деятельности и поведения; обеспечение условии  для общекультурного и личностного развития на основе формирования базовых учебных действии, которые обеспечивают не только успешное усвоение некоторых элементов системы научных знании, умении и навыков, но и прежде всего жизненной компетенции, составляющей основу социальной успешности.</w:t>
      </w:r>
    </w:p>
    <w:p w:rsidR="003B7958" w:rsidRPr="004533EB" w:rsidRDefault="003B7958" w:rsidP="003B7958">
      <w:pPr>
        <w:shd w:val="clear" w:color="auto" w:fill="FFFFFF"/>
        <w:ind w:firstLine="54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Методы: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Словесные - рассказ, объяснение, беседа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Наглядные - наблюдение, демонстрация</w:t>
      </w:r>
      <w:r w:rsidRPr="004533EB">
        <w:rPr>
          <w:rFonts w:eastAsia="Times New Roman"/>
          <w:b/>
          <w:color w:val="000000"/>
          <w:lang w:eastAsia="ru-RU"/>
        </w:rPr>
        <w:t xml:space="preserve"> 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Практические – упражнения.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 xml:space="preserve">Методы изложения новых знаний       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 xml:space="preserve">Методы повторения, закрепления знаний     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Методы применения знаний</w:t>
      </w:r>
      <w:r w:rsidRPr="004533EB">
        <w:rPr>
          <w:rFonts w:eastAsia="Times New Roman"/>
          <w:b/>
          <w:color w:val="000000"/>
          <w:lang w:eastAsia="ru-RU"/>
        </w:rPr>
        <w:t xml:space="preserve"> </w:t>
      </w:r>
    </w:p>
    <w:p w:rsidR="003B7958" w:rsidRPr="004533EB" w:rsidRDefault="003B7958" w:rsidP="003B7958">
      <w:pPr>
        <w:numPr>
          <w:ilvl w:val="0"/>
          <w:numId w:val="1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Методы контроля</w:t>
      </w:r>
    </w:p>
    <w:p w:rsidR="003B7958" w:rsidRPr="004533EB" w:rsidRDefault="003B7958" w:rsidP="003B7958">
      <w:pPr>
        <w:shd w:val="clear" w:color="auto" w:fill="FFFFFF"/>
        <w:ind w:firstLine="54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 xml:space="preserve">Занятия проводятся в классно урочной форме. </w:t>
      </w:r>
    </w:p>
    <w:p w:rsidR="003B7958" w:rsidRPr="004533EB" w:rsidRDefault="003B7958" w:rsidP="003B7958">
      <w:pPr>
        <w:shd w:val="clear" w:color="auto" w:fill="FFFFFF"/>
        <w:ind w:firstLine="54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Типы уроков:</w:t>
      </w:r>
    </w:p>
    <w:p w:rsidR="003B7958" w:rsidRPr="004533EB" w:rsidRDefault="003B7958" w:rsidP="003B7958">
      <w:pPr>
        <w:numPr>
          <w:ilvl w:val="0"/>
          <w:numId w:val="2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Урок сообщения новых знаний (урок первоначального изучения материала)</w:t>
      </w:r>
    </w:p>
    <w:p w:rsidR="003B7958" w:rsidRPr="004533EB" w:rsidRDefault="003B7958" w:rsidP="003B7958">
      <w:pPr>
        <w:numPr>
          <w:ilvl w:val="0"/>
          <w:numId w:val="2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Урок формирования и закрепления знаний и умений (практический урок)</w:t>
      </w:r>
    </w:p>
    <w:p w:rsidR="003B7958" w:rsidRPr="004533EB" w:rsidRDefault="003B7958" w:rsidP="003B7958">
      <w:pPr>
        <w:numPr>
          <w:ilvl w:val="0"/>
          <w:numId w:val="2"/>
        </w:numPr>
        <w:shd w:val="clear" w:color="auto" w:fill="FFFFFF"/>
        <w:ind w:left="1260" w:hanging="360"/>
        <w:rPr>
          <w:rFonts w:eastAsia="Times New Roman"/>
          <w:lang w:eastAsia="ru-RU"/>
        </w:rPr>
      </w:pPr>
      <w:r w:rsidRPr="004533EB">
        <w:rPr>
          <w:rFonts w:eastAsia="Times New Roman"/>
          <w:color w:val="000000"/>
          <w:lang w:eastAsia="ru-RU"/>
        </w:rPr>
        <w:t>Урок обобщения и систематизации знаний (повторительно-обобщающий урок)</w:t>
      </w:r>
      <w:r w:rsidRPr="004533EB">
        <w:rPr>
          <w:rFonts w:eastAsia="Times New Roman"/>
          <w:b/>
          <w:lang w:eastAsia="ru-RU"/>
        </w:rPr>
        <w:t xml:space="preserve"> </w:t>
      </w:r>
    </w:p>
    <w:p w:rsidR="003B7958" w:rsidRPr="004533EB" w:rsidRDefault="003B7958" w:rsidP="003B7958">
      <w:pPr>
        <w:numPr>
          <w:ilvl w:val="0"/>
          <w:numId w:val="2"/>
        </w:numPr>
        <w:shd w:val="clear" w:color="auto" w:fill="FFFFFF"/>
        <w:ind w:left="1260" w:hanging="360"/>
        <w:rPr>
          <w:rFonts w:eastAsia="Times New Roman"/>
          <w:color w:val="000000"/>
          <w:lang w:eastAsia="ru-RU"/>
        </w:rPr>
      </w:pPr>
      <w:r w:rsidRPr="004533EB">
        <w:rPr>
          <w:rFonts w:eastAsia="Times New Roman"/>
          <w:lang w:eastAsia="ru-RU"/>
        </w:rPr>
        <w:t>Урок проверки и оценки знаний, умений и навыков (контрольно-проверочный урок)</w:t>
      </w:r>
      <w:r w:rsidRPr="004533EB">
        <w:rPr>
          <w:rFonts w:eastAsia="Times New Roman"/>
          <w:b/>
          <w:color w:val="000000"/>
          <w:lang w:eastAsia="ru-RU"/>
        </w:rPr>
        <w:t xml:space="preserve"> </w:t>
      </w:r>
    </w:p>
    <w:p w:rsidR="003B7958" w:rsidRPr="004533EB" w:rsidRDefault="003B7958" w:rsidP="003B7958">
      <w:pPr>
        <w:numPr>
          <w:ilvl w:val="0"/>
          <w:numId w:val="2"/>
        </w:numPr>
        <w:shd w:val="clear" w:color="auto" w:fill="FFFFFF"/>
        <w:ind w:left="1260" w:hanging="360"/>
      </w:pPr>
      <w:r w:rsidRPr="004533EB">
        <w:rPr>
          <w:rFonts w:eastAsia="Times New Roman"/>
          <w:color w:val="000000"/>
          <w:lang w:eastAsia="ru-RU"/>
        </w:rPr>
        <w:t>Комбинированный урок</w:t>
      </w:r>
    </w:p>
    <w:p w:rsidR="00006777" w:rsidRPr="004533EB" w:rsidRDefault="00006777" w:rsidP="003B7958">
      <w:pPr>
        <w:pStyle w:val="a3"/>
        <w:spacing w:after="0"/>
        <w:ind w:firstLine="709"/>
        <w:jc w:val="both"/>
      </w:pPr>
    </w:p>
    <w:p w:rsidR="003B7958" w:rsidRPr="004533EB" w:rsidRDefault="003B7958" w:rsidP="003B7958">
      <w:pPr>
        <w:pStyle w:val="a3"/>
        <w:spacing w:after="0" w:line="100" w:lineRule="atLeast"/>
        <w:ind w:firstLine="709"/>
        <w:jc w:val="both"/>
        <w:rPr>
          <w:b/>
        </w:rPr>
      </w:pPr>
      <w:r w:rsidRPr="004533EB">
        <w:rPr>
          <w:b/>
        </w:rPr>
        <w:t>Описание места учебного предмета в учебном плане</w:t>
      </w:r>
    </w:p>
    <w:p w:rsidR="00560941" w:rsidRPr="004533EB" w:rsidRDefault="00560941" w:rsidP="003B7958">
      <w:pPr>
        <w:pStyle w:val="a3"/>
        <w:spacing w:after="0" w:line="100" w:lineRule="atLeast"/>
        <w:ind w:firstLine="709"/>
        <w:jc w:val="both"/>
      </w:pPr>
    </w:p>
    <w:p w:rsidR="004533EB" w:rsidRDefault="004533EB" w:rsidP="00560941">
      <w:pPr>
        <w:jc w:val="center"/>
        <w:rPr>
          <w:b/>
        </w:rPr>
      </w:pPr>
    </w:p>
    <w:p w:rsidR="004533EB" w:rsidRDefault="004533EB" w:rsidP="00560941">
      <w:pPr>
        <w:jc w:val="center"/>
        <w:rPr>
          <w:b/>
        </w:rPr>
      </w:pPr>
    </w:p>
    <w:p w:rsidR="004533EB" w:rsidRDefault="004533EB" w:rsidP="00560941">
      <w:pPr>
        <w:jc w:val="center"/>
        <w:rPr>
          <w:b/>
        </w:rPr>
      </w:pPr>
    </w:p>
    <w:p w:rsidR="004533EB" w:rsidRDefault="004533EB" w:rsidP="00560941">
      <w:pPr>
        <w:jc w:val="center"/>
        <w:rPr>
          <w:b/>
        </w:rPr>
      </w:pPr>
    </w:p>
    <w:p w:rsidR="004533EB" w:rsidRDefault="004533EB" w:rsidP="00560941">
      <w:pPr>
        <w:jc w:val="center"/>
        <w:rPr>
          <w:b/>
        </w:rPr>
      </w:pPr>
    </w:p>
    <w:p w:rsidR="004533EB" w:rsidRDefault="004533EB" w:rsidP="00560941">
      <w:pPr>
        <w:jc w:val="center"/>
        <w:rPr>
          <w:b/>
        </w:rPr>
      </w:pPr>
    </w:p>
    <w:p w:rsidR="00560941" w:rsidRPr="004533EB" w:rsidRDefault="00560941" w:rsidP="00560941">
      <w:pPr>
        <w:jc w:val="center"/>
        <w:rPr>
          <w:b/>
        </w:rPr>
      </w:pPr>
      <w:r w:rsidRPr="004533EB">
        <w:rPr>
          <w:b/>
        </w:rPr>
        <w:lastRenderedPageBreak/>
        <w:t>Место предмета в учебном плане</w:t>
      </w:r>
    </w:p>
    <w:p w:rsidR="00560941" w:rsidRPr="004533EB" w:rsidRDefault="00560941" w:rsidP="00560941">
      <w:pPr>
        <w:jc w:val="both"/>
        <w:rPr>
          <w:b/>
          <w:lang w:eastAsia="ru-RU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709"/>
        <w:gridCol w:w="1559"/>
        <w:gridCol w:w="1985"/>
        <w:gridCol w:w="850"/>
        <w:gridCol w:w="851"/>
        <w:gridCol w:w="709"/>
        <w:gridCol w:w="1134"/>
        <w:gridCol w:w="1559"/>
      </w:tblGrid>
      <w:tr w:rsidR="00560941" w:rsidRPr="004533EB" w:rsidTr="004533EB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Кол-во часов за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Кол-во часов за год</w:t>
            </w:r>
          </w:p>
        </w:tc>
      </w:tr>
      <w:tr w:rsidR="00560941" w:rsidRPr="004533EB" w:rsidTr="004533EB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  <w:lang w:val="en-US"/>
              </w:rPr>
            </w:pPr>
            <w:r w:rsidRPr="004533E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  <w:lang w:val="en-US"/>
              </w:rPr>
            </w:pPr>
            <w:r w:rsidRPr="004533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  <w:lang w:val="en-US"/>
              </w:rPr>
            </w:pPr>
            <w:r w:rsidRPr="004533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  <w:lang w:val="en-US"/>
              </w:rPr>
            </w:pPr>
            <w:r w:rsidRPr="004533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41" w:rsidRPr="004533EB" w:rsidRDefault="00560941" w:rsidP="00E97A94">
            <w:pPr>
              <w:rPr>
                <w:sz w:val="24"/>
                <w:szCs w:val="24"/>
              </w:rPr>
            </w:pPr>
          </w:p>
        </w:tc>
      </w:tr>
      <w:tr w:rsidR="004533EB" w:rsidRPr="004533EB" w:rsidTr="00453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E97A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  <w:r w:rsidRPr="004533EB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  <w:r w:rsidRPr="004533E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  <w:r w:rsidRPr="004533EB"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  <w:r w:rsidRPr="004533EB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B" w:rsidRPr="004533EB" w:rsidRDefault="004533EB" w:rsidP="005D5942">
            <w:pPr>
              <w:pStyle w:val="a6"/>
            </w:pPr>
            <w:r w:rsidRPr="004533EB">
              <w:t>173</w:t>
            </w:r>
          </w:p>
        </w:tc>
      </w:tr>
    </w:tbl>
    <w:p w:rsidR="004533EB" w:rsidRPr="004533EB" w:rsidRDefault="004533EB" w:rsidP="00E10AA3">
      <w:pPr>
        <w:rPr>
          <w:b/>
          <w:bCs/>
        </w:rPr>
      </w:pPr>
    </w:p>
    <w:p w:rsidR="00E10AA3" w:rsidRPr="004533EB" w:rsidRDefault="00E10AA3" w:rsidP="00E10AA3">
      <w:pPr>
        <w:rPr>
          <w:b/>
          <w:bCs/>
        </w:rPr>
      </w:pPr>
      <w:r w:rsidRPr="004533EB">
        <w:rPr>
          <w:b/>
          <w:bCs/>
        </w:rPr>
        <w:t>Содержание курса 9 класс</w:t>
      </w:r>
    </w:p>
    <w:p w:rsidR="00E10AA3" w:rsidRPr="004533EB" w:rsidRDefault="00E10AA3" w:rsidP="00E10AA3">
      <w:pPr>
        <w:rPr>
          <w:b/>
          <w:bCs/>
        </w:rPr>
      </w:pPr>
    </w:p>
    <w:tbl>
      <w:tblPr>
        <w:tblW w:w="14705" w:type="dxa"/>
        <w:tblInd w:w="12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180"/>
        <w:gridCol w:w="7168"/>
        <w:gridCol w:w="1701"/>
        <w:gridCol w:w="2656"/>
      </w:tblGrid>
      <w:tr w:rsidR="00E10AA3" w:rsidRPr="004533EB" w:rsidTr="004533EB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Тема занятий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center"/>
            </w:pPr>
            <w:r w:rsidRPr="004533EB">
              <w:t>Содержание темы</w:t>
            </w:r>
          </w:p>
          <w:p w:rsidR="00E10AA3" w:rsidRPr="004533EB" w:rsidRDefault="00E10AA3" w:rsidP="002E23C0">
            <w:pPr>
              <w:tabs>
                <w:tab w:val="left" w:pos="1268"/>
              </w:tabs>
            </w:pPr>
            <w:r w:rsidRPr="004533EB"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center"/>
            </w:pPr>
            <w:r w:rsidRPr="004533EB">
              <w:t>Количество часов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center"/>
            </w:pPr>
            <w:r w:rsidRPr="004533EB">
              <w:t>Учебно — методическое и материально-техническое обеспечение</w:t>
            </w:r>
          </w:p>
        </w:tc>
      </w:tr>
      <w:tr w:rsidR="00E10AA3" w:rsidRPr="004533EB" w:rsidTr="004533EB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Покос травы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both"/>
            </w:pPr>
            <w:r w:rsidRPr="004533EB">
              <w:t>Способы покоса травы. Механизированный способ покоса травы. Тб при косьбе травы. Уборка остатков травы.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t>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center"/>
            </w:pPr>
            <w:r w:rsidRPr="004533EB">
              <w:t>Т/Б. Сельскохозяйственный труд: учеб. для 9 кл. С/х инвентарь.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rPr>
                <w:rFonts w:eastAsia="Times New Roman"/>
              </w:rPr>
              <w:t>Уборка урожая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Признаки поражения растений томата фитофторой. Сбор плодов с пораженных растений. Сбор недозрелых плодов. Раздельный сбор зрелых и недозрелых плодов. Размещение недозрелых плодов для созревания. Сбор семенных плодов томата, размещение их для полного размягчения в комнатных условиях. Хранение помидор. Выборка семян из полностью размягченных плодов, промывка и просушка семян.</w:t>
            </w:r>
          </w:p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Внешний вид огурцов, оставленных для получения семян. Сроки уборки и признаки созревания этих огурцов. Хранение огурцов – семенников. Приемы хранения. Сбор огурцов – семенников до наступления заморозков.Наблюдение за состоянием семенников. Извлечение семян. Промывка и просушка семян.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42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</w:pPr>
            <w:r w:rsidRPr="004533EB">
              <w:t>Сельскохозяйственный труд: учеб. для 9 кл. , иллюстрации “Уборка урожая”,  таблицы по т/б.</w:t>
            </w:r>
          </w:p>
          <w:p w:rsidR="00E10AA3" w:rsidRPr="004533EB" w:rsidRDefault="00E10AA3" w:rsidP="002E23C0">
            <w:pPr>
              <w:pStyle w:val="a3"/>
              <w:snapToGrid w:val="0"/>
              <w:spacing w:after="0"/>
            </w:pPr>
          </w:p>
          <w:p w:rsidR="00E10AA3" w:rsidRPr="004533EB" w:rsidRDefault="00E10AA3" w:rsidP="002E23C0">
            <w:pPr>
              <w:pStyle w:val="a5"/>
              <w:snapToGrid w:val="0"/>
            </w:pPr>
          </w:p>
        </w:tc>
      </w:tr>
      <w:tr w:rsidR="00E10AA3" w:rsidRPr="004533EB" w:rsidTr="004533EB">
        <w:trPr>
          <w:trHeight w:val="36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Полевые культуры.</w:t>
            </w:r>
          </w:p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lastRenderedPageBreak/>
              <w:t>Сроки созревания сорго. Приемы уборки сорго в ручную. Уборка сорго и связывание его в снопы. Приемы посева сорго. Посев сорго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</w:pPr>
            <w:r w:rsidRPr="004533EB">
              <w:t>16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</w:pPr>
            <w:r w:rsidRPr="004533EB">
              <w:t xml:space="preserve">Сельскохозяйственный труд: учеб. для 6 кл. , таблица “ полевые </w:t>
            </w:r>
            <w:r w:rsidRPr="004533EB">
              <w:lastRenderedPageBreak/>
              <w:t>культуры”, таблицы по Т/Б.</w:t>
            </w:r>
          </w:p>
        </w:tc>
      </w:tr>
      <w:tr w:rsidR="00E10AA3" w:rsidRPr="004533EB" w:rsidTr="004533EB">
        <w:trPr>
          <w:trHeight w:val="36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lastRenderedPageBreak/>
              <w:t>Уход за молодым садом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 xml:space="preserve">Уход за молодым садом. Осмотр молодых посадок. Замена погибших молодых деревьев новыми саженцами. Рыхление почвы в приствольных кругах и полив. Подсыпка почвы в приствольный круг при оголении корневой шейки. Проверка подвязки саженцев к кольям. Грызуны – вредители молодых посадок плодовых деревьев. Борьба с грызунами. Приспособления для охраны молодых плодовых деревьев от грызунов. Сроки установки защитных приспособлений. Подвязка нижней части ствола молодого дерева.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3E0162" w:rsidP="002E23C0">
            <w:pPr>
              <w:pStyle w:val="a5"/>
              <w:snapToGrid w:val="0"/>
              <w:spacing w:after="283"/>
            </w:pPr>
            <w:r w:rsidRPr="004533EB">
              <w:t>25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</w:pPr>
            <w:r w:rsidRPr="004533EB">
              <w:t>Сельскохозяйственный труд: учеб. для 9 кл. ,  таблицы по Т/Б.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jc w:val="both"/>
            </w:pPr>
            <w:r w:rsidRPr="004533EB">
              <w:t>Практическое повторение.</w:t>
            </w:r>
          </w:p>
          <w:p w:rsidR="00E10AA3" w:rsidRPr="004533EB" w:rsidRDefault="00E10AA3" w:rsidP="002E23C0">
            <w:pPr>
              <w:pStyle w:val="a5"/>
              <w:snapToGrid w:val="0"/>
              <w:jc w:val="both"/>
            </w:pPr>
            <w:r w:rsidRPr="004533EB">
              <w:t>Картофель</w:t>
            </w:r>
          </w:p>
          <w:p w:rsidR="00E10AA3" w:rsidRPr="004533EB" w:rsidRDefault="00E10AA3" w:rsidP="002E23C0">
            <w:pPr>
              <w:pStyle w:val="a5"/>
              <w:snapToGrid w:val="0"/>
              <w:jc w:val="both"/>
            </w:pP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8CB" w:rsidRPr="004533EB" w:rsidRDefault="001D48CB" w:rsidP="002E23C0">
            <w:pPr>
              <w:pStyle w:val="a5"/>
              <w:snapToGrid w:val="0"/>
              <w:spacing w:after="283"/>
              <w:rPr>
                <w:rFonts w:eastAsia="Times New Roman"/>
              </w:rPr>
            </w:pPr>
            <w:r w:rsidRPr="004533EB">
              <w:rPr>
                <w:rFonts w:eastAsia="Times New Roman"/>
              </w:rPr>
              <w:t>Картофель. Строение растения картофеля. Особенности растения картофеля. Подготовка клубней картофеля к посадке. Подготовка почвы для посадки картофеля. Посадка картофеля. Уход за картофелем. Вредители и болезни картофеля.</w:t>
            </w:r>
            <w:r w:rsidR="00194F39" w:rsidRPr="004533EB">
              <w:rPr>
                <w:rFonts w:eastAsia="Times New Roman"/>
              </w:rPr>
              <w:t xml:space="preserve"> </w:t>
            </w:r>
            <w:r w:rsidR="00194F39" w:rsidRPr="004533EB">
              <w:t>Практическая работа. Подсчет количества клубней, необходимх для посадки.</w:t>
            </w:r>
          </w:p>
          <w:p w:rsidR="00E10AA3" w:rsidRPr="004533EB" w:rsidRDefault="00E10AA3" w:rsidP="002E23C0">
            <w:pPr>
              <w:pStyle w:val="a5"/>
              <w:snapToGrid w:val="0"/>
              <w:spacing w:after="283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22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  <w:jc w:val="both"/>
            </w:pPr>
            <w:r w:rsidRPr="004533EB">
              <w:t>Таблицы по Т/Б</w:t>
            </w:r>
            <w:r w:rsidR="001D48CB" w:rsidRPr="004533EB">
              <w:t xml:space="preserve"> . Сельскохозяйственный труд: учеб. для 5 кл.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Практическое повторение.  Корнеплоды.</w:t>
            </w:r>
          </w:p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</w:pPr>
            <w:r w:rsidRPr="004533EB">
              <w:t>Корнеплоды. Подготовка почвы под столовые корнеплоды. Разметка участка. Раскладка семян моркови,</w:t>
            </w:r>
            <w:r w:rsidR="00B074D4" w:rsidRPr="004533EB">
              <w:t xml:space="preserve"> редиса и свеклы. Заделка семян. Посев семян свеклы. Строение и особенности растения чеснока. Подготовка почвы под чеснок. Разметка рядков. Посадка чеснока.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B074D4" w:rsidP="002E23C0">
            <w:pPr>
              <w:pStyle w:val="a5"/>
              <w:snapToGrid w:val="0"/>
              <w:spacing w:after="283"/>
              <w:jc w:val="both"/>
            </w:pPr>
            <w:r w:rsidRPr="004533EB">
              <w:t>21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  <w:jc w:val="both"/>
            </w:pPr>
            <w:r w:rsidRPr="004533EB">
              <w:t>Таблицы по Т/Б., инструкционные карты.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AB4244" w:rsidP="002E23C0">
            <w:pPr>
              <w:pStyle w:val="a5"/>
              <w:snapToGrid w:val="0"/>
              <w:spacing w:after="283"/>
              <w:jc w:val="both"/>
            </w:pPr>
            <w:r w:rsidRPr="004533EB">
              <w:t>Практическое повторение. Овощные культуры.</w:t>
            </w:r>
          </w:p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AB4244" w:rsidP="002E23C0">
            <w:pPr>
              <w:pStyle w:val="a5"/>
              <w:snapToGrid w:val="0"/>
            </w:pPr>
            <w:r w:rsidRPr="004533EB">
              <w:t>Группы овощных культур. Капустные овощные растения. Плодовые овощные растения. Зеленые овощи.</w:t>
            </w:r>
          </w:p>
          <w:p w:rsidR="00E10AA3" w:rsidRPr="004533EB" w:rsidRDefault="00E10AA3" w:rsidP="002E23C0"/>
          <w:p w:rsidR="00E10AA3" w:rsidRPr="004533EB" w:rsidRDefault="00E10AA3" w:rsidP="002E23C0"/>
          <w:p w:rsidR="00E10AA3" w:rsidRPr="004533EB" w:rsidRDefault="00E10AA3" w:rsidP="002E23C0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>1</w:t>
            </w:r>
            <w:r w:rsidR="00AB4244" w:rsidRPr="004533EB">
              <w:t>1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  <w:jc w:val="both"/>
            </w:pPr>
            <w:r w:rsidRPr="004533EB">
              <w:t>Таблицы по Т/Б.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  <w:jc w:val="both"/>
            </w:pPr>
            <w:r w:rsidRPr="004533EB">
              <w:t xml:space="preserve">Практическое повторение. </w:t>
            </w:r>
            <w:r w:rsidRPr="004533EB">
              <w:lastRenderedPageBreak/>
              <w:t>Покос и уборка травы.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lastRenderedPageBreak/>
              <w:t>Способы покоса травы. Механизированный способ покоса травы. Тб при косьбе травы. Уборка остатков травы.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3E0162" w:rsidP="002E23C0">
            <w:pPr>
              <w:pStyle w:val="a5"/>
              <w:snapToGrid w:val="0"/>
              <w:spacing w:after="283"/>
              <w:jc w:val="both"/>
            </w:pPr>
            <w:r w:rsidRPr="004533EB">
              <w:t>1</w:t>
            </w:r>
            <w:r w:rsidR="00AB4244" w:rsidRPr="004533EB">
              <w:t>4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  <w:jc w:val="both"/>
            </w:pP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lastRenderedPageBreak/>
              <w:t>Практическое по</w:t>
            </w:r>
            <w:r w:rsidR="008A60D7" w:rsidRPr="004533EB">
              <w:t>вторение. Удобрения.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8A60D7" w:rsidP="002E23C0">
            <w:pPr>
              <w:pStyle w:val="a5"/>
              <w:snapToGrid w:val="0"/>
              <w:spacing w:after="283"/>
            </w:pPr>
            <w:r w:rsidRPr="004533EB">
              <w:t>Виды удобрений. Органические удобрения. Навоз. Торф. Птичий помет. Компост. Заготовка органических удобрений.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t>14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3"/>
              <w:snapToGrid w:val="0"/>
              <w:spacing w:after="0"/>
              <w:jc w:val="both"/>
            </w:pPr>
            <w:r w:rsidRPr="004533EB">
              <w:t>Таблицы по Т/Б.</w:t>
            </w:r>
          </w:p>
        </w:tc>
      </w:tr>
      <w:tr w:rsidR="00E10AA3" w:rsidRPr="004533EB" w:rsidTr="004533EB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t>Итого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  <w:spacing w:after="283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  <w:r w:rsidRPr="004533EB">
              <w:t>1</w:t>
            </w:r>
            <w:r w:rsidR="003E0162" w:rsidRPr="004533EB">
              <w:t>7</w:t>
            </w:r>
            <w:r w:rsidR="006101D1" w:rsidRPr="004533EB">
              <w:t>3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A3" w:rsidRPr="004533EB" w:rsidRDefault="00E10AA3" w:rsidP="002E23C0">
            <w:pPr>
              <w:pStyle w:val="a5"/>
              <w:snapToGrid w:val="0"/>
            </w:pPr>
          </w:p>
        </w:tc>
      </w:tr>
    </w:tbl>
    <w:p w:rsidR="004248ED" w:rsidRPr="004533EB" w:rsidRDefault="004248ED" w:rsidP="004248ED">
      <w:pPr>
        <w:spacing w:line="100" w:lineRule="atLeast"/>
        <w:ind w:firstLine="709"/>
        <w:jc w:val="both"/>
        <w:rPr>
          <w:b/>
        </w:rPr>
      </w:pPr>
    </w:p>
    <w:p w:rsidR="00D86692" w:rsidRPr="004533EB" w:rsidRDefault="00D86692" w:rsidP="00385648">
      <w:pPr>
        <w:spacing w:line="100" w:lineRule="atLeast"/>
        <w:ind w:firstLine="709"/>
        <w:jc w:val="both"/>
        <w:rPr>
          <w:rFonts w:eastAsia="Times New Roman"/>
          <w:b/>
          <w:bCs/>
        </w:rPr>
      </w:pPr>
    </w:p>
    <w:p w:rsidR="00D86692" w:rsidRPr="004533EB" w:rsidRDefault="00D86692" w:rsidP="004533EB">
      <w:pPr>
        <w:jc w:val="center"/>
      </w:pPr>
      <w:r w:rsidRPr="004533EB">
        <w:t>Календарно-тематическое планирование уроков профессионально-трудового обучения (сельскохозяйственный труд) в 9 классе.</w:t>
      </w:r>
    </w:p>
    <w:p w:rsidR="00D86692" w:rsidRPr="004533EB" w:rsidRDefault="00D86692" w:rsidP="004533EB">
      <w:pPr>
        <w:ind w:firstLine="708"/>
        <w:jc w:val="center"/>
      </w:pPr>
      <w:r w:rsidRPr="004533EB">
        <w:rPr>
          <w:lang w:val="en-US"/>
        </w:rPr>
        <w:t>I</w:t>
      </w:r>
      <w:r w:rsidRPr="004533EB">
        <w:t xml:space="preserve"> четверть. 11ч в неделю 91ч.</w:t>
      </w:r>
    </w:p>
    <w:tbl>
      <w:tblPr>
        <w:tblStyle w:val="a8"/>
        <w:tblW w:w="14850" w:type="dxa"/>
        <w:tblLook w:val="04A0"/>
      </w:tblPr>
      <w:tblGrid>
        <w:gridCol w:w="652"/>
        <w:gridCol w:w="9662"/>
        <w:gridCol w:w="1843"/>
        <w:gridCol w:w="2693"/>
      </w:tblGrid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№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Дата 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День знаний. Повторение ТБ при работе с сельхозинвентарем. Подготовка с\х инвентаря к работе.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Способы покоса травы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4.09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Механизированный способ покоса травы. Тб при косьбе травы.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5.09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4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jc w:val="both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Уборка остатков травы.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7.09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5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Уборка томатов. Получение семян томата.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8.09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6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Сбор семенных плодов томата, размещение их для полного размягчения в комнатных условиях. Хранение помидор. Выборка семян из полностью размягченных плодов, промывка и просушка семян.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11.09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7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Признаки поражения растений томата фитофторой.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12.09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8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Сбор плодов с пораженных растений 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14.09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9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Сбор недозрелых плодов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15.09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10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Раздельный сбор зрелых и недозрелых плодов. Изготовление деревянных ящиков.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18.09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11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Размещение недозрелых плодов для созревания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19.09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12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Условия хранения томатов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21.09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13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Внешний вид огурцов, оставленных для получения семян. Сроки уборки и признаки созревания этих огурцов. Хранение огурцов – семенников. Приемы хранения.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22.09\25.09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14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Сбор огурцов – семенников до наступления заморозков. Наблюдение за состоянием семенников. Извлечение семян. Промывка и просушка семян.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26.09/28.09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15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Сорта и гибриды огурца для защищенного грунта.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29.09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16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Выращивание огурца в зимних теплицах.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02.10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17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Сроки созревания сорго. Приемы уборки сорго вручную. Уборка сорго и связывание его в снопы. Приемы посева сорго.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3.10/5.09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Сбор послеурожайных остатков.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6.10</w:t>
            </w:r>
          </w:p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9.10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19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Обработка почвы лопатой. Заточка и ремонт лопат.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10.10\12.10</w:t>
            </w:r>
          </w:p>
          <w:p w:rsidR="00D86692" w:rsidRPr="004533EB" w:rsidRDefault="00D86692" w:rsidP="0087453F">
            <w:pPr>
              <w:rPr>
                <w:sz w:val="24"/>
                <w:szCs w:val="24"/>
              </w:rPr>
            </w:pP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20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Уход за растениями в питомнике.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13.10\16.10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21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Проверка состояния молодых посадок плодовых деревьев.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17.10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22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Уход за молодым неплодоносящим садом.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19.10/20.10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23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Подготовка молодого сада к зиме.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23.10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24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Обрезка плодовых деревьев. Прореживание ветвей. Защита деревьев от гызунов.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3/3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24.10/26.10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25</w:t>
            </w: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Формирование кроны молодого плодового дерева. Подрезка, подвязка кроны.</w:t>
            </w: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27.10</w:t>
            </w:r>
          </w:p>
        </w:tc>
      </w:tr>
      <w:tr w:rsidR="00D86692" w:rsidRPr="004533EB" w:rsidTr="004533EB">
        <w:tc>
          <w:tcPr>
            <w:tcW w:w="65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</w:p>
        </w:tc>
        <w:tc>
          <w:tcPr>
            <w:tcW w:w="9662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86692" w:rsidRPr="004533EB" w:rsidRDefault="00D86692" w:rsidP="0087453F">
            <w:pPr>
              <w:rPr>
                <w:sz w:val="24"/>
                <w:szCs w:val="24"/>
              </w:rPr>
            </w:pPr>
          </w:p>
        </w:tc>
      </w:tr>
    </w:tbl>
    <w:p w:rsidR="00D86692" w:rsidRPr="004533EB" w:rsidRDefault="00D86692" w:rsidP="00D86692"/>
    <w:p w:rsidR="00501B37" w:rsidRPr="004533EB" w:rsidRDefault="00501B37" w:rsidP="00D86692"/>
    <w:p w:rsidR="00AC4BE4" w:rsidRPr="004533EB" w:rsidRDefault="00AC4BE4" w:rsidP="00501B37">
      <w:pPr>
        <w:pStyle w:val="a3"/>
        <w:spacing w:after="0"/>
        <w:jc w:val="center"/>
      </w:pPr>
    </w:p>
    <w:p w:rsidR="00501B37" w:rsidRPr="004533EB" w:rsidRDefault="00501B37" w:rsidP="00501B37">
      <w:pPr>
        <w:pStyle w:val="a3"/>
        <w:spacing w:after="0"/>
        <w:jc w:val="center"/>
      </w:pPr>
      <w:r w:rsidRPr="004533EB">
        <w:t>Календарно – тематическое планирование уроков по с/х труду</w:t>
      </w:r>
    </w:p>
    <w:p w:rsidR="00501B37" w:rsidRPr="004533EB" w:rsidRDefault="00501B37" w:rsidP="00501B37">
      <w:pPr>
        <w:pStyle w:val="a3"/>
        <w:spacing w:after="0"/>
        <w:jc w:val="center"/>
      </w:pPr>
      <w:r w:rsidRPr="004533EB">
        <w:t>на 4 четверт</w:t>
      </w:r>
      <w:r w:rsidR="00E8520A" w:rsidRPr="004533EB">
        <w:t>ь 9 класс</w:t>
      </w:r>
      <w:r w:rsidRPr="004533EB">
        <w:t xml:space="preserve"> </w:t>
      </w:r>
    </w:p>
    <w:tbl>
      <w:tblPr>
        <w:tblStyle w:val="a8"/>
        <w:tblW w:w="14850" w:type="dxa"/>
        <w:tblLayout w:type="fixed"/>
        <w:tblLook w:val="04A0"/>
      </w:tblPr>
      <w:tblGrid>
        <w:gridCol w:w="675"/>
        <w:gridCol w:w="44"/>
        <w:gridCol w:w="9595"/>
        <w:gridCol w:w="1843"/>
        <w:gridCol w:w="2693"/>
      </w:tblGrid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№</w:t>
            </w:r>
          </w:p>
        </w:tc>
        <w:tc>
          <w:tcPr>
            <w:tcW w:w="9595" w:type="dxa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Тема занятий.</w:t>
            </w:r>
          </w:p>
        </w:tc>
        <w:tc>
          <w:tcPr>
            <w:tcW w:w="1843" w:type="dxa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Кол. час.</w:t>
            </w:r>
          </w:p>
        </w:tc>
        <w:tc>
          <w:tcPr>
            <w:tcW w:w="2693" w:type="dxa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Дата.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1.</w:t>
            </w:r>
          </w:p>
        </w:tc>
        <w:tc>
          <w:tcPr>
            <w:tcW w:w="9595" w:type="dxa"/>
          </w:tcPr>
          <w:p w:rsidR="00D02440" w:rsidRPr="004533EB" w:rsidRDefault="00D02440" w:rsidP="002E23C0">
            <w:pPr>
              <w:pStyle w:val="a5"/>
              <w:snapToGrid w:val="0"/>
              <w:spacing w:after="283"/>
              <w:rPr>
                <w:rFonts w:eastAsia="Times New Roman"/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 xml:space="preserve">Картофель. Строение растения картофеля.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2.</w:t>
            </w:r>
          </w:p>
        </w:tc>
        <w:tc>
          <w:tcPr>
            <w:tcW w:w="9595" w:type="dxa"/>
          </w:tcPr>
          <w:p w:rsidR="00501B37" w:rsidRPr="004533EB" w:rsidRDefault="00D02440" w:rsidP="00D0244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 xml:space="preserve"> Особенности растения картофеля.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3.</w:t>
            </w:r>
          </w:p>
        </w:tc>
        <w:tc>
          <w:tcPr>
            <w:tcW w:w="9595" w:type="dxa"/>
          </w:tcPr>
          <w:p w:rsidR="00501B37" w:rsidRPr="004533EB" w:rsidRDefault="00D02440" w:rsidP="00D0244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 xml:space="preserve">Подготовка клубней картофеля к посадке.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5.04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4.</w:t>
            </w:r>
          </w:p>
        </w:tc>
        <w:tc>
          <w:tcPr>
            <w:tcW w:w="9595" w:type="dxa"/>
          </w:tcPr>
          <w:p w:rsidR="00501B37" w:rsidRPr="004533EB" w:rsidRDefault="00D02440" w:rsidP="00D0244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>Подготовка почвы для посадки картофеля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6.04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5.</w:t>
            </w:r>
          </w:p>
        </w:tc>
        <w:tc>
          <w:tcPr>
            <w:tcW w:w="9595" w:type="dxa"/>
          </w:tcPr>
          <w:p w:rsidR="00501B37" w:rsidRPr="004533EB" w:rsidRDefault="00D02440" w:rsidP="00D0244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 xml:space="preserve">Посадка картофеля.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9.04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6.</w:t>
            </w:r>
          </w:p>
        </w:tc>
        <w:tc>
          <w:tcPr>
            <w:tcW w:w="9595" w:type="dxa"/>
          </w:tcPr>
          <w:p w:rsidR="00501B37" w:rsidRPr="004533EB" w:rsidRDefault="00D02440" w:rsidP="00D0244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 xml:space="preserve">Уход за картофелем.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10.04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7.</w:t>
            </w:r>
          </w:p>
        </w:tc>
        <w:tc>
          <w:tcPr>
            <w:tcW w:w="9595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rFonts w:eastAsia="Times New Roman"/>
                <w:sz w:val="24"/>
                <w:szCs w:val="24"/>
              </w:rPr>
              <w:t>Вредители и болезни картофеля.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12.04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8.</w:t>
            </w:r>
          </w:p>
        </w:tc>
        <w:tc>
          <w:tcPr>
            <w:tcW w:w="9595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Практическая ра</w:t>
            </w:r>
            <w:r w:rsidR="00194F39" w:rsidRPr="004533EB">
              <w:rPr>
                <w:sz w:val="24"/>
                <w:szCs w:val="24"/>
              </w:rPr>
              <w:t>бота. Подсчет количества клубней, необходимх для посадки.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13.04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9.</w:t>
            </w:r>
          </w:p>
        </w:tc>
        <w:tc>
          <w:tcPr>
            <w:tcW w:w="9595" w:type="dxa"/>
          </w:tcPr>
          <w:p w:rsidR="00501B37" w:rsidRPr="004533EB" w:rsidRDefault="00194F39" w:rsidP="0018585B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Корнеплоды. Подготовка почвы под столовые корнеплоды. Заделка семян.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16.04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595" w:type="dxa"/>
          </w:tcPr>
          <w:p w:rsidR="00501B37" w:rsidRPr="004533EB" w:rsidRDefault="007F2D56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Корнеплоды. Подготовка почвы под столовые корнеплоды. Заделка семян.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19.04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11.</w:t>
            </w:r>
          </w:p>
        </w:tc>
        <w:tc>
          <w:tcPr>
            <w:tcW w:w="9595" w:type="dxa"/>
          </w:tcPr>
          <w:p w:rsidR="00501B37" w:rsidRPr="004533EB" w:rsidRDefault="00112925" w:rsidP="007F2D56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Раскладка семян моркови, редиса и свеклы. Столовые корнеплоды. Выращивание столовых корнеплодов.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20.04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12.</w:t>
            </w:r>
          </w:p>
        </w:tc>
        <w:tc>
          <w:tcPr>
            <w:tcW w:w="9595" w:type="dxa"/>
          </w:tcPr>
          <w:p w:rsidR="00501B37" w:rsidRPr="004533EB" w:rsidRDefault="00112925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Разметка участка. Подготовка почвы под столовые корнеплоды. Посев семян свеклы.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23.04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13.</w:t>
            </w:r>
          </w:p>
        </w:tc>
        <w:tc>
          <w:tcPr>
            <w:tcW w:w="9595" w:type="dxa"/>
          </w:tcPr>
          <w:p w:rsidR="00501B37" w:rsidRPr="004533EB" w:rsidRDefault="00112925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Разметка участка. Подготовка почвы под столовые корнеплоды. Посев семян свеклы.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24.04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14.</w:t>
            </w:r>
          </w:p>
        </w:tc>
        <w:tc>
          <w:tcPr>
            <w:tcW w:w="9595" w:type="dxa"/>
          </w:tcPr>
          <w:p w:rsidR="00501B37" w:rsidRPr="004533EB" w:rsidRDefault="00B074D4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Строение и особенности растения чеснока.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26.04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15.</w:t>
            </w:r>
          </w:p>
        </w:tc>
        <w:tc>
          <w:tcPr>
            <w:tcW w:w="9595" w:type="dxa"/>
          </w:tcPr>
          <w:p w:rsidR="00501B37" w:rsidRPr="004533EB" w:rsidRDefault="00B074D4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Подготовка почвы под чеснок. Разметка рядков.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27.04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9595" w:type="dxa"/>
          </w:tcPr>
          <w:p w:rsidR="00501B37" w:rsidRPr="004533EB" w:rsidRDefault="00B074D4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Посадка чеснока.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28.04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17.</w:t>
            </w:r>
          </w:p>
        </w:tc>
        <w:tc>
          <w:tcPr>
            <w:tcW w:w="9595" w:type="dxa"/>
          </w:tcPr>
          <w:p w:rsidR="00501B37" w:rsidRPr="004533EB" w:rsidRDefault="00AB4244" w:rsidP="00F97AF3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Группы овощных культур.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18.</w:t>
            </w:r>
          </w:p>
        </w:tc>
        <w:tc>
          <w:tcPr>
            <w:tcW w:w="9595" w:type="dxa"/>
          </w:tcPr>
          <w:p w:rsidR="00501B37" w:rsidRPr="004533EB" w:rsidRDefault="00AB4244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Капустные овощные растения.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4.05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19.</w:t>
            </w:r>
          </w:p>
        </w:tc>
        <w:tc>
          <w:tcPr>
            <w:tcW w:w="9595" w:type="dxa"/>
          </w:tcPr>
          <w:p w:rsidR="00501B37" w:rsidRPr="004533EB" w:rsidRDefault="00AB4244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Плодовые овощные растения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7.05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20.</w:t>
            </w:r>
          </w:p>
        </w:tc>
        <w:tc>
          <w:tcPr>
            <w:tcW w:w="9595" w:type="dxa"/>
          </w:tcPr>
          <w:p w:rsidR="00501B37" w:rsidRPr="004533EB" w:rsidRDefault="00AB4244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Зеленые овощи.</w:t>
            </w:r>
            <w:r w:rsidR="00501B37" w:rsidRPr="004533E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8C5E6C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8.05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21.</w:t>
            </w:r>
          </w:p>
        </w:tc>
        <w:tc>
          <w:tcPr>
            <w:tcW w:w="9595" w:type="dxa"/>
          </w:tcPr>
          <w:p w:rsidR="00501B37" w:rsidRPr="004533EB" w:rsidRDefault="00F97AF3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Способы покоса травы. Тб при косьбе травы.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10.05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9595" w:type="dxa"/>
          </w:tcPr>
          <w:p w:rsidR="00501B37" w:rsidRPr="004533EB" w:rsidRDefault="00F97AF3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Механизированный способ покоса травы. Тб при косьбе травы.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11.05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23.</w:t>
            </w:r>
          </w:p>
        </w:tc>
        <w:tc>
          <w:tcPr>
            <w:tcW w:w="9595" w:type="dxa"/>
          </w:tcPr>
          <w:p w:rsidR="00501B37" w:rsidRPr="004533EB" w:rsidRDefault="00F97AF3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Механизированный способ покоса травы. Тб при косьбе травы.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14.05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24.</w:t>
            </w:r>
          </w:p>
        </w:tc>
        <w:tc>
          <w:tcPr>
            <w:tcW w:w="9595" w:type="dxa"/>
          </w:tcPr>
          <w:p w:rsidR="00501B37" w:rsidRPr="004533EB" w:rsidRDefault="00F97AF3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Уборка остатков травы. ТБ при работе с граблями.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15.05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25.</w:t>
            </w:r>
          </w:p>
          <w:p w:rsidR="00501B37" w:rsidRPr="004533EB" w:rsidRDefault="00501B37" w:rsidP="002E23C0">
            <w:pPr>
              <w:pStyle w:val="a5"/>
              <w:spacing w:after="283"/>
              <w:rPr>
                <w:sz w:val="24"/>
                <w:szCs w:val="24"/>
              </w:rPr>
            </w:pPr>
          </w:p>
        </w:tc>
        <w:tc>
          <w:tcPr>
            <w:tcW w:w="9595" w:type="dxa"/>
          </w:tcPr>
          <w:p w:rsidR="00501B37" w:rsidRPr="004533EB" w:rsidRDefault="00F97AF3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Уборка остатков травы. ТБ при работе с граблями.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17.05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9595" w:type="dxa"/>
          </w:tcPr>
          <w:p w:rsidR="00501B37" w:rsidRPr="004533EB" w:rsidRDefault="008A60D7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 xml:space="preserve">Виды удобрений. Органические удобрения. 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18.05</w:t>
            </w:r>
          </w:p>
        </w:tc>
      </w:tr>
      <w:tr w:rsidR="00501B37" w:rsidRPr="004533EB" w:rsidTr="004533EB"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9595" w:type="dxa"/>
          </w:tcPr>
          <w:p w:rsidR="00501B37" w:rsidRPr="004533EB" w:rsidRDefault="00B85E6D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Навоз. Торф.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21.05</w:t>
            </w:r>
          </w:p>
        </w:tc>
      </w:tr>
      <w:tr w:rsidR="00501B37" w:rsidRPr="004533EB" w:rsidTr="004533EB">
        <w:trPr>
          <w:trHeight w:val="293"/>
        </w:trPr>
        <w:tc>
          <w:tcPr>
            <w:tcW w:w="719" w:type="dxa"/>
            <w:gridSpan w:val="2"/>
          </w:tcPr>
          <w:p w:rsidR="00501B37" w:rsidRPr="004533EB" w:rsidRDefault="00501B37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28.</w:t>
            </w:r>
          </w:p>
        </w:tc>
        <w:tc>
          <w:tcPr>
            <w:tcW w:w="9595" w:type="dxa"/>
          </w:tcPr>
          <w:p w:rsidR="00D24979" w:rsidRPr="004533EB" w:rsidRDefault="00B85E6D" w:rsidP="002E23C0">
            <w:pPr>
              <w:pStyle w:val="a5"/>
              <w:snapToGrid w:val="0"/>
              <w:spacing w:after="283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Птичий помет. Компост.</w:t>
            </w:r>
          </w:p>
        </w:tc>
        <w:tc>
          <w:tcPr>
            <w:tcW w:w="1843" w:type="dxa"/>
          </w:tcPr>
          <w:p w:rsidR="00501B37" w:rsidRPr="004533EB" w:rsidRDefault="00D02440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01B37" w:rsidRPr="004533EB" w:rsidRDefault="00EB380D" w:rsidP="002E23C0">
            <w:pPr>
              <w:pStyle w:val="a5"/>
              <w:snapToGrid w:val="0"/>
              <w:spacing w:after="283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22.05</w:t>
            </w:r>
          </w:p>
        </w:tc>
      </w:tr>
      <w:tr w:rsidR="00065D20" w:rsidRPr="004533EB" w:rsidTr="004533EB">
        <w:tc>
          <w:tcPr>
            <w:tcW w:w="675" w:type="dxa"/>
          </w:tcPr>
          <w:p w:rsidR="00065D20" w:rsidRPr="004533EB" w:rsidRDefault="00065D2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29.</w:t>
            </w:r>
          </w:p>
        </w:tc>
        <w:tc>
          <w:tcPr>
            <w:tcW w:w="9639" w:type="dxa"/>
            <w:gridSpan w:val="2"/>
          </w:tcPr>
          <w:p w:rsidR="00065D20" w:rsidRPr="004533EB" w:rsidRDefault="00B85E6D" w:rsidP="00501B37">
            <w:pPr>
              <w:pStyle w:val="a3"/>
              <w:spacing w:after="0"/>
              <w:rPr>
                <w:color w:val="FF0000"/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Заготовка органических удобрений.</w:t>
            </w:r>
          </w:p>
        </w:tc>
        <w:tc>
          <w:tcPr>
            <w:tcW w:w="1843" w:type="dxa"/>
          </w:tcPr>
          <w:p w:rsidR="00065D20" w:rsidRPr="004533EB" w:rsidRDefault="00D0244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5D20" w:rsidRPr="004533EB" w:rsidRDefault="00065D2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24.05</w:t>
            </w:r>
          </w:p>
        </w:tc>
      </w:tr>
      <w:tr w:rsidR="00065D20" w:rsidRPr="004533EB" w:rsidTr="004533EB">
        <w:tc>
          <w:tcPr>
            <w:tcW w:w="675" w:type="dxa"/>
          </w:tcPr>
          <w:p w:rsidR="00065D20" w:rsidRPr="004533EB" w:rsidRDefault="00065D2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30.</w:t>
            </w:r>
          </w:p>
        </w:tc>
        <w:tc>
          <w:tcPr>
            <w:tcW w:w="9639" w:type="dxa"/>
            <w:gridSpan w:val="2"/>
          </w:tcPr>
          <w:p w:rsidR="00065D20" w:rsidRPr="004533EB" w:rsidRDefault="00B85E6D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Заготовка органических удобрений.</w:t>
            </w:r>
          </w:p>
        </w:tc>
        <w:tc>
          <w:tcPr>
            <w:tcW w:w="1843" w:type="dxa"/>
          </w:tcPr>
          <w:p w:rsidR="00065D20" w:rsidRPr="004533EB" w:rsidRDefault="00D0244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5D20" w:rsidRPr="004533EB" w:rsidRDefault="00065D20" w:rsidP="00501B37">
            <w:pPr>
              <w:pStyle w:val="a3"/>
              <w:spacing w:after="0"/>
              <w:rPr>
                <w:sz w:val="24"/>
                <w:szCs w:val="24"/>
              </w:rPr>
            </w:pPr>
            <w:r w:rsidRPr="004533EB">
              <w:rPr>
                <w:sz w:val="24"/>
                <w:szCs w:val="24"/>
              </w:rPr>
              <w:t>25.05</w:t>
            </w:r>
          </w:p>
        </w:tc>
      </w:tr>
    </w:tbl>
    <w:p w:rsidR="00501B37" w:rsidRPr="004533EB" w:rsidRDefault="00501B37" w:rsidP="00501B37">
      <w:pPr>
        <w:pStyle w:val="a3"/>
        <w:spacing w:after="0"/>
      </w:pPr>
    </w:p>
    <w:p w:rsidR="00501B37" w:rsidRPr="004533EB" w:rsidRDefault="00501B37" w:rsidP="00501B37">
      <w:pPr>
        <w:spacing w:line="100" w:lineRule="atLeast"/>
        <w:rPr>
          <w:b/>
          <w:bCs/>
        </w:rPr>
      </w:pPr>
    </w:p>
    <w:p w:rsidR="00501B37" w:rsidRPr="004533EB" w:rsidRDefault="00501B37" w:rsidP="00D86692"/>
    <w:p w:rsidR="00D86692" w:rsidRPr="004533EB" w:rsidRDefault="00D86692" w:rsidP="00385648">
      <w:pPr>
        <w:spacing w:line="100" w:lineRule="atLeast"/>
        <w:ind w:firstLine="709"/>
        <w:jc w:val="both"/>
        <w:rPr>
          <w:rFonts w:eastAsia="Times New Roman"/>
          <w:b/>
          <w:bCs/>
        </w:rPr>
      </w:pPr>
    </w:p>
    <w:p w:rsidR="00D86692" w:rsidRPr="004533EB" w:rsidRDefault="00D86692" w:rsidP="00385648">
      <w:pPr>
        <w:spacing w:line="100" w:lineRule="atLeast"/>
        <w:ind w:firstLine="709"/>
        <w:jc w:val="both"/>
        <w:rPr>
          <w:rFonts w:eastAsia="Times New Roman"/>
          <w:b/>
          <w:bCs/>
        </w:rPr>
      </w:pPr>
    </w:p>
    <w:p w:rsidR="00385648" w:rsidRPr="004533EB" w:rsidRDefault="00385648" w:rsidP="00385648">
      <w:pPr>
        <w:spacing w:line="100" w:lineRule="atLeast"/>
        <w:ind w:firstLine="709"/>
        <w:jc w:val="both"/>
      </w:pPr>
      <w:r w:rsidRPr="004533EB">
        <w:rPr>
          <w:rFonts w:eastAsia="Times New Roman"/>
          <w:b/>
          <w:bCs/>
        </w:rPr>
        <w:t xml:space="preserve">  </w:t>
      </w:r>
      <w:r w:rsidRPr="004533EB">
        <w:rPr>
          <w:b/>
          <w:bCs/>
        </w:rPr>
        <w:t>Перечень знаний и умений формируемых у школьников 9 класса по сельскохозяйственному труду.</w:t>
      </w:r>
    </w:p>
    <w:p w:rsidR="00385648" w:rsidRPr="004533EB" w:rsidRDefault="00385648" w:rsidP="00385648">
      <w:pPr>
        <w:spacing w:line="100" w:lineRule="atLeast"/>
        <w:ind w:firstLine="709"/>
        <w:jc w:val="both"/>
        <w:rPr>
          <w:b/>
        </w:rPr>
      </w:pPr>
      <w:r w:rsidRPr="004533EB">
        <w:rPr>
          <w:b/>
        </w:rPr>
        <w:t>Должны знать: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283" w:line="100" w:lineRule="atLeast"/>
        <w:ind w:left="360" w:hanging="360"/>
        <w:jc w:val="both"/>
      </w:pPr>
      <w:r w:rsidRPr="004533EB">
        <w:t>задачи обучения с\х труду, охрана труда, спецодежд; правила безопасности при работе сельхозинвентарем;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360" w:hanging="360"/>
        <w:jc w:val="both"/>
      </w:pPr>
      <w:r w:rsidRPr="004533EB">
        <w:t>сроки уборки картофеля, правила окопки клубней без повреждений, выкопки клубней картофеля, сбора клубней и их просушка; правила выбраковки больных клубней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after="283" w:line="100" w:lineRule="atLeast"/>
        <w:ind w:left="360" w:hanging="360"/>
        <w:jc w:val="both"/>
      </w:pPr>
      <w:r w:rsidRPr="004533EB">
        <w:t>представление о почве и пахотном слое,  значение почвы для выращивания растений,  удобрение почвы, обработку почвы с помощью лопаты, требования к качеству вскапывания;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360" w:hanging="360"/>
        <w:jc w:val="both"/>
      </w:pPr>
      <w:r w:rsidRPr="004533EB">
        <w:t>признаки поражения растений томата фитофторой; сбор плодов с пораженных растений;</w:t>
      </w:r>
    </w:p>
    <w:p w:rsidR="00385648" w:rsidRPr="004533EB" w:rsidRDefault="00385648" w:rsidP="00385648">
      <w:pPr>
        <w:pStyle w:val="a5"/>
      </w:pPr>
      <w:r w:rsidRPr="004533EB">
        <w:t>правила сбора недозрелых плодов;</w:t>
      </w:r>
    </w:p>
    <w:p w:rsidR="00385648" w:rsidRPr="004533EB" w:rsidRDefault="00385648" w:rsidP="00385648">
      <w:pPr>
        <w:pStyle w:val="a5"/>
      </w:pPr>
      <w:r w:rsidRPr="004533EB">
        <w:t>правила хранение помидор; выборку семян из полностью размягченных плодов, промывку и просушку семян;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360" w:hanging="360"/>
        <w:jc w:val="both"/>
      </w:pPr>
      <w:r w:rsidRPr="004533EB">
        <w:t>внешний вид огурцов, оставленных для получения семян; сроки уборки и признаки созревания этих огурцов,  хранение огурцов – семенников; приемы хранения;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t>сроки созревания сорго; приемы уборки сорго вручную;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t>правила ухода за молодым садом;</w:t>
      </w:r>
    </w:p>
    <w:p w:rsidR="00385648" w:rsidRPr="004533EB" w:rsidRDefault="00385648" w:rsidP="00385648">
      <w:pPr>
        <w:pStyle w:val="a5"/>
      </w:pPr>
    </w:p>
    <w:p w:rsidR="00385648" w:rsidRPr="004533EB" w:rsidRDefault="00385648" w:rsidP="00385648">
      <w:pPr>
        <w:pStyle w:val="a5"/>
        <w:spacing w:line="100" w:lineRule="atLeast"/>
        <w:ind w:firstLine="709"/>
        <w:jc w:val="both"/>
        <w:rPr>
          <w:b/>
        </w:rPr>
      </w:pPr>
      <w:r w:rsidRPr="004533EB">
        <w:rPr>
          <w:b/>
        </w:rPr>
        <w:t>Должны уметь: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t>собирать плоды с пораженных растений;</w:t>
      </w:r>
    </w:p>
    <w:p w:rsidR="00385648" w:rsidRPr="004533EB" w:rsidRDefault="00385648" w:rsidP="00385648">
      <w:pPr>
        <w:pStyle w:val="a5"/>
      </w:pPr>
      <w:r w:rsidRPr="004533EB">
        <w:t>собирать зрелые и недозрелые плоды; размещать недозрелые плоды для созревания;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t>собирать семенные плоды томата, размещать их для полного размягчения в комнатных условиях;</w:t>
      </w:r>
    </w:p>
    <w:p w:rsidR="00385648" w:rsidRPr="004533EB" w:rsidRDefault="00385648" w:rsidP="00385648">
      <w:pPr>
        <w:pStyle w:val="a5"/>
      </w:pPr>
      <w:r w:rsidRPr="004533EB">
        <w:t>хранить помидоры; выбирать семена из полностью размягченных плодов, промывать и просушивать семена;</w:t>
      </w:r>
    </w:p>
    <w:p w:rsidR="00385648" w:rsidRPr="004533EB" w:rsidRDefault="00385648" w:rsidP="00385648">
      <w:pPr>
        <w:pStyle w:val="a5"/>
      </w:pPr>
      <w:r w:rsidRPr="004533EB">
        <w:t>выбирать огурцы, оставленные для получения семян, извлекать семена; промывать и просушывать семена;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t>убирать сорго вручную и связывать его в снопы;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</w:pPr>
      <w:r w:rsidRPr="004533EB">
        <w:lastRenderedPageBreak/>
        <w:t>уметь ухаживать за садом, ягодником, питомник;</w:t>
      </w:r>
    </w:p>
    <w:p w:rsidR="00385648" w:rsidRPr="004533EB" w:rsidRDefault="00385648" w:rsidP="00385648">
      <w:pPr>
        <w:pStyle w:val="a5"/>
        <w:numPr>
          <w:ilvl w:val="0"/>
          <w:numId w:val="5"/>
        </w:numPr>
        <w:tabs>
          <w:tab w:val="clear" w:pos="720"/>
          <w:tab w:val="num" w:pos="0"/>
        </w:tabs>
        <w:ind w:left="360" w:hanging="360"/>
        <w:jc w:val="both"/>
        <w:rPr>
          <w:b/>
        </w:rPr>
      </w:pPr>
      <w:r w:rsidRPr="004533EB">
        <w:t>выращивать и отбирать семенной картофель; выбраковывать больные клубни.</w:t>
      </w:r>
    </w:p>
    <w:p w:rsidR="001776E0" w:rsidRPr="004533EB" w:rsidRDefault="001776E0" w:rsidP="001776E0">
      <w:pPr>
        <w:spacing w:line="100" w:lineRule="atLeast"/>
        <w:jc w:val="both"/>
        <w:rPr>
          <w:b/>
          <w:bCs/>
        </w:rPr>
      </w:pPr>
    </w:p>
    <w:p w:rsidR="003B7958" w:rsidRPr="004533EB" w:rsidRDefault="003B7958" w:rsidP="004533EB">
      <w:pPr>
        <w:spacing w:line="100" w:lineRule="atLeast"/>
        <w:rPr>
          <w:b/>
          <w:bCs/>
        </w:rPr>
      </w:pPr>
    </w:p>
    <w:p w:rsidR="003B7958" w:rsidRPr="004533EB" w:rsidRDefault="003B7958" w:rsidP="003B7958">
      <w:pPr>
        <w:spacing w:line="100" w:lineRule="atLeast"/>
        <w:jc w:val="center"/>
        <w:rPr>
          <w:b/>
          <w:bCs/>
        </w:rPr>
      </w:pPr>
    </w:p>
    <w:p w:rsidR="003B7958" w:rsidRPr="004533EB" w:rsidRDefault="003B7958" w:rsidP="003B7958">
      <w:pPr>
        <w:spacing w:line="100" w:lineRule="atLeast"/>
        <w:jc w:val="center"/>
      </w:pPr>
      <w:r w:rsidRPr="004533EB">
        <w:rPr>
          <w:b/>
          <w:bCs/>
        </w:rPr>
        <w:t>Литература.</w:t>
      </w:r>
    </w:p>
    <w:p w:rsidR="003B7958" w:rsidRPr="004533EB" w:rsidRDefault="003B7958" w:rsidP="003B7958">
      <w:pPr>
        <w:spacing w:line="100" w:lineRule="atLeast"/>
        <w:jc w:val="both"/>
      </w:pPr>
    </w:p>
    <w:p w:rsidR="003B7958" w:rsidRPr="004533EB" w:rsidRDefault="003B7958" w:rsidP="003B7958">
      <w:pPr>
        <w:numPr>
          <w:ilvl w:val="0"/>
          <w:numId w:val="6"/>
        </w:numPr>
        <w:spacing w:line="100" w:lineRule="atLeast"/>
        <w:ind w:left="720" w:hanging="360"/>
        <w:jc w:val="both"/>
      </w:pPr>
      <w:r w:rsidRPr="004533EB">
        <w:t>Куцакова Л.В. Конструирование и ручной труд.- М.: Просвещение, 1990.</w:t>
      </w:r>
    </w:p>
    <w:p w:rsidR="003B7958" w:rsidRPr="004533EB" w:rsidRDefault="003B7958" w:rsidP="003B7958">
      <w:pPr>
        <w:numPr>
          <w:ilvl w:val="0"/>
          <w:numId w:val="6"/>
        </w:numPr>
        <w:spacing w:line="100" w:lineRule="atLeast"/>
        <w:ind w:left="720" w:hanging="360"/>
        <w:jc w:val="both"/>
      </w:pPr>
      <w:r w:rsidRPr="004533EB">
        <w:t>Маллер А. Р. Социально-трудовая адаптация глубоко умственно отсталых детей и подростков в специальных учреждениях. - М.: Просвещение, 1978.</w:t>
      </w:r>
    </w:p>
    <w:p w:rsidR="003B7958" w:rsidRPr="004533EB" w:rsidRDefault="003B7958" w:rsidP="003B7958">
      <w:pPr>
        <w:numPr>
          <w:ilvl w:val="0"/>
          <w:numId w:val="6"/>
        </w:numPr>
        <w:spacing w:line="100" w:lineRule="atLeast"/>
        <w:ind w:left="720" w:hanging="360"/>
        <w:jc w:val="both"/>
      </w:pPr>
      <w:r w:rsidRPr="004533EB">
        <w:t>Рубинштейн С.Я. Психология умственно отсталого школьника — М.,1970.</w:t>
      </w:r>
    </w:p>
    <w:p w:rsidR="003B7958" w:rsidRPr="004533EB" w:rsidRDefault="003B7958" w:rsidP="003B7958">
      <w:pPr>
        <w:numPr>
          <w:ilvl w:val="0"/>
          <w:numId w:val="6"/>
        </w:numPr>
        <w:spacing w:line="100" w:lineRule="atLeast"/>
        <w:ind w:left="720" w:hanging="360"/>
        <w:jc w:val="both"/>
      </w:pPr>
      <w:r w:rsidRPr="004533EB">
        <w:t>Тхоржевский Д. А. Методика трудового обучения. - М.: Просвещение, 1977.</w:t>
      </w:r>
    </w:p>
    <w:p w:rsidR="003B7958" w:rsidRPr="004533EB" w:rsidRDefault="003B7958" w:rsidP="003B7958">
      <w:pPr>
        <w:numPr>
          <w:ilvl w:val="0"/>
          <w:numId w:val="6"/>
        </w:numPr>
        <w:spacing w:line="100" w:lineRule="atLeast"/>
        <w:ind w:left="720" w:hanging="360"/>
        <w:jc w:val="both"/>
      </w:pPr>
      <w:r w:rsidRPr="004533EB">
        <w:t>Мирский С. Л. Формирование знаний учащихся вспомогательной школы на уроках труда. - М.: Просвещение,1987.</w:t>
      </w:r>
    </w:p>
    <w:p w:rsidR="003B7958" w:rsidRPr="004533EB" w:rsidRDefault="003B7958" w:rsidP="003B7958">
      <w:pPr>
        <w:numPr>
          <w:ilvl w:val="0"/>
          <w:numId w:val="6"/>
        </w:numPr>
        <w:shd w:val="clear" w:color="auto" w:fill="FFFFFF"/>
        <w:tabs>
          <w:tab w:val="left" w:pos="12949"/>
          <w:tab w:val="left" w:pos="16973"/>
          <w:tab w:val="left" w:pos="19354"/>
          <w:tab w:val="left" w:pos="20126"/>
        </w:tabs>
        <w:spacing w:line="100" w:lineRule="atLeast"/>
        <w:ind w:left="720" w:hanging="360"/>
        <w:jc w:val="both"/>
      </w:pPr>
      <w:r w:rsidRPr="004533EB">
        <w:t>Сельскохозяйственный труд: учеб. для 5 кл. спец.(коррекц.) обшеобразоват. учреждений VIII вида/Е.А. Ковалева. - М.: Просвещение, 2005.</w:t>
      </w:r>
    </w:p>
    <w:p w:rsidR="003B7958" w:rsidRPr="004533EB" w:rsidRDefault="003B7958" w:rsidP="003B7958">
      <w:pPr>
        <w:numPr>
          <w:ilvl w:val="0"/>
          <w:numId w:val="6"/>
        </w:numPr>
        <w:shd w:val="clear" w:color="auto" w:fill="FFFFFF"/>
        <w:tabs>
          <w:tab w:val="left" w:pos="12807"/>
        </w:tabs>
        <w:spacing w:line="100" w:lineRule="atLeast"/>
        <w:ind w:left="720" w:hanging="360"/>
        <w:jc w:val="both"/>
      </w:pPr>
      <w:r w:rsidRPr="004533EB">
        <w:t>Мирский С.Л. Методика профессионально-трудового обучения во вспомогательной школе. - М.Просвещение, 1988</w:t>
      </w:r>
    </w:p>
    <w:p w:rsidR="003B7958" w:rsidRPr="004533EB" w:rsidRDefault="003B7958" w:rsidP="003B7958">
      <w:pPr>
        <w:numPr>
          <w:ilvl w:val="0"/>
          <w:numId w:val="6"/>
        </w:numPr>
        <w:shd w:val="clear" w:color="auto" w:fill="FFFFFF"/>
        <w:tabs>
          <w:tab w:val="left" w:pos="12807"/>
        </w:tabs>
        <w:spacing w:line="100" w:lineRule="atLeast"/>
        <w:ind w:left="720" w:hanging="360"/>
        <w:jc w:val="both"/>
      </w:pPr>
      <w:r w:rsidRPr="004533EB">
        <w:t>Ковалева Е. А. Методика обучения сельскохозяйственному труду во вспомогательной школе. - М.: Просвещение1985.</w:t>
      </w:r>
    </w:p>
    <w:p w:rsidR="003B7958" w:rsidRPr="004533EB" w:rsidRDefault="003B7958" w:rsidP="003B7958">
      <w:pPr>
        <w:spacing w:line="100" w:lineRule="atLeast"/>
        <w:jc w:val="both"/>
      </w:pPr>
    </w:p>
    <w:p w:rsidR="003B7958" w:rsidRPr="004533EB" w:rsidRDefault="003B7958" w:rsidP="003B7958">
      <w:pPr>
        <w:spacing w:line="100" w:lineRule="atLeast"/>
        <w:jc w:val="both"/>
        <w:rPr>
          <w:b/>
          <w:bCs/>
        </w:rPr>
      </w:pPr>
    </w:p>
    <w:sectPr w:rsidR="003B7958" w:rsidRPr="004533EB" w:rsidSect="004533EB">
      <w:pgSz w:w="16838" w:h="11906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0" w:firstLine="0"/>
      </w:pPr>
      <w:rPr>
        <w:rFonts w:ascii="Symbol" w:hAnsi="Symbol" w:cs="Symbol"/>
        <w:color w:val="000000"/>
        <w:sz w:val="28"/>
        <w:szCs w:val="28"/>
        <w:lang w:eastAsia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0" w:firstLine="0"/>
      </w:pPr>
      <w:rPr>
        <w:rFonts w:ascii="Symbol" w:hAnsi="Symbol" w:cs="Times New Roman"/>
        <w:color w:val="00000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  <w:color w:val="000000"/>
        <w:sz w:val="28"/>
        <w:szCs w:val="28"/>
        <w:shd w:val="clear" w:color="auto" w:fill="auto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B7958"/>
    <w:rsid w:val="00006777"/>
    <w:rsid w:val="00065D20"/>
    <w:rsid w:val="000837B2"/>
    <w:rsid w:val="00092FBC"/>
    <w:rsid w:val="000A455F"/>
    <w:rsid w:val="000C3F89"/>
    <w:rsid w:val="000C5F79"/>
    <w:rsid w:val="00112925"/>
    <w:rsid w:val="00125D76"/>
    <w:rsid w:val="00157D78"/>
    <w:rsid w:val="001776E0"/>
    <w:rsid w:val="00183D87"/>
    <w:rsid w:val="0018585B"/>
    <w:rsid w:val="00194F39"/>
    <w:rsid w:val="001A5373"/>
    <w:rsid w:val="001A5FBD"/>
    <w:rsid w:val="001D181D"/>
    <w:rsid w:val="001D48CB"/>
    <w:rsid w:val="00272CD0"/>
    <w:rsid w:val="002E23C0"/>
    <w:rsid w:val="002E23C6"/>
    <w:rsid w:val="00310ECE"/>
    <w:rsid w:val="003323F7"/>
    <w:rsid w:val="00357FAC"/>
    <w:rsid w:val="00376948"/>
    <w:rsid w:val="00385648"/>
    <w:rsid w:val="00392120"/>
    <w:rsid w:val="003B7958"/>
    <w:rsid w:val="003E0162"/>
    <w:rsid w:val="003F309B"/>
    <w:rsid w:val="00400F50"/>
    <w:rsid w:val="004248ED"/>
    <w:rsid w:val="0042592A"/>
    <w:rsid w:val="004533EB"/>
    <w:rsid w:val="004622D8"/>
    <w:rsid w:val="00472ECE"/>
    <w:rsid w:val="00493E05"/>
    <w:rsid w:val="004A2E76"/>
    <w:rsid w:val="004B457F"/>
    <w:rsid w:val="004C01B4"/>
    <w:rsid w:val="00501B37"/>
    <w:rsid w:val="00531B38"/>
    <w:rsid w:val="00560941"/>
    <w:rsid w:val="00563B38"/>
    <w:rsid w:val="00570E30"/>
    <w:rsid w:val="005B11BE"/>
    <w:rsid w:val="006101D1"/>
    <w:rsid w:val="00614224"/>
    <w:rsid w:val="00653EFD"/>
    <w:rsid w:val="00654E89"/>
    <w:rsid w:val="00663674"/>
    <w:rsid w:val="006D6CF3"/>
    <w:rsid w:val="00742CE7"/>
    <w:rsid w:val="0075744C"/>
    <w:rsid w:val="00763319"/>
    <w:rsid w:val="00790B37"/>
    <w:rsid w:val="007A2BC8"/>
    <w:rsid w:val="007C7363"/>
    <w:rsid w:val="007E461B"/>
    <w:rsid w:val="007F2343"/>
    <w:rsid w:val="007F2D56"/>
    <w:rsid w:val="00805145"/>
    <w:rsid w:val="0087453F"/>
    <w:rsid w:val="008A60D7"/>
    <w:rsid w:val="008C5E6C"/>
    <w:rsid w:val="008F1A68"/>
    <w:rsid w:val="00943CF6"/>
    <w:rsid w:val="00954BC4"/>
    <w:rsid w:val="009B68DB"/>
    <w:rsid w:val="009F16AC"/>
    <w:rsid w:val="00A30204"/>
    <w:rsid w:val="00A65C56"/>
    <w:rsid w:val="00A66A3D"/>
    <w:rsid w:val="00A710E5"/>
    <w:rsid w:val="00A82AAE"/>
    <w:rsid w:val="00A87698"/>
    <w:rsid w:val="00AA2D53"/>
    <w:rsid w:val="00AB4244"/>
    <w:rsid w:val="00AC4BE4"/>
    <w:rsid w:val="00B074D4"/>
    <w:rsid w:val="00B63359"/>
    <w:rsid w:val="00B7193C"/>
    <w:rsid w:val="00B85E6D"/>
    <w:rsid w:val="00B95A80"/>
    <w:rsid w:val="00BD10D3"/>
    <w:rsid w:val="00C16549"/>
    <w:rsid w:val="00C52045"/>
    <w:rsid w:val="00C86DF6"/>
    <w:rsid w:val="00C97F59"/>
    <w:rsid w:val="00CA792E"/>
    <w:rsid w:val="00D02440"/>
    <w:rsid w:val="00D24979"/>
    <w:rsid w:val="00D37E3A"/>
    <w:rsid w:val="00D86692"/>
    <w:rsid w:val="00DA1653"/>
    <w:rsid w:val="00E10AA3"/>
    <w:rsid w:val="00E53D47"/>
    <w:rsid w:val="00E827CB"/>
    <w:rsid w:val="00E8520A"/>
    <w:rsid w:val="00E9616D"/>
    <w:rsid w:val="00E97A94"/>
    <w:rsid w:val="00EB380D"/>
    <w:rsid w:val="00EE4D1D"/>
    <w:rsid w:val="00F12951"/>
    <w:rsid w:val="00F64B91"/>
    <w:rsid w:val="00F659AA"/>
    <w:rsid w:val="00F65F69"/>
    <w:rsid w:val="00F74278"/>
    <w:rsid w:val="00F97AF3"/>
    <w:rsid w:val="00FB506E"/>
    <w:rsid w:val="00F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958"/>
    <w:pPr>
      <w:spacing w:after="120"/>
    </w:pPr>
  </w:style>
  <w:style w:type="character" w:customStyle="1" w:styleId="a4">
    <w:name w:val="Основной текст Знак"/>
    <w:basedOn w:val="a0"/>
    <w:link w:val="a3"/>
    <w:rsid w:val="003B7958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3B7958"/>
    <w:pPr>
      <w:suppressLineNumbers/>
    </w:pPr>
  </w:style>
  <w:style w:type="paragraph" w:styleId="a6">
    <w:name w:val="No Spacing"/>
    <w:link w:val="a7"/>
    <w:uiPriority w:val="1"/>
    <w:qFormat/>
    <w:rsid w:val="003B79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8">
    <w:name w:val="Table Grid"/>
    <w:basedOn w:val="a1"/>
    <w:uiPriority w:val="59"/>
    <w:rsid w:val="0056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560941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2017-09-22T06:43:00Z</dcterms:created>
  <dcterms:modified xsi:type="dcterms:W3CDTF">2018-12-18T16:56:00Z</dcterms:modified>
</cp:coreProperties>
</file>